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F332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13.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545C96" w:rsidRDefault="00D0461E" w:rsidP="00F332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32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Средња  Европа-друштвеногеографске  одлике—</w:t>
            </w:r>
            <w:r w:rsidR="00F332B2" w:rsidRPr="00F332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Друштвеногеографске  разлике  запад-исток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1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45210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бјаснити ученицима </w:t>
            </w:r>
            <w:r w:rsidR="00F3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друштве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ногеографске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одлике  </w:t>
            </w:r>
            <w:r w:rsidR="002753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Средње</w:t>
            </w:r>
            <w:r w:rsidR="00D66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F332B2" w:rsidRDefault="0004179F" w:rsidP="00F332B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Усвојити нова знања о </w:t>
            </w:r>
            <w:r w:rsidR="00F332B2">
              <w:rPr>
                <w:rFonts w:ascii="Times New Roman" w:hAnsi="Times New Roman"/>
                <w:sz w:val="24"/>
                <w:szCs w:val="24"/>
                <w:lang w:val="sr-Cyrl-CS"/>
              </w:rPr>
              <w:t>дросштвено</w:t>
            </w:r>
            <w:r w:rsidR="007906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географском  </w:t>
            </w:r>
            <w:r w:rsidR="00F332B2">
              <w:rPr>
                <w:rFonts w:ascii="Times New Roman" w:hAnsi="Times New Roman"/>
                <w:sz w:val="24"/>
                <w:szCs w:val="24"/>
                <w:lang w:val="sr-Cyrl-RS"/>
              </w:rPr>
              <w:t>одликама  Средње  Европе</w:t>
            </w:r>
          </w:p>
          <w:p w:rsidR="0004179F" w:rsidRPr="0004179F" w:rsidRDefault="0004179F" w:rsidP="00F332B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6605E" w:rsidRDefault="00D0461E" w:rsidP="00EC77F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F332B2" w:rsidRPr="00F332B2" w:rsidRDefault="00D6605E" w:rsidP="00F332B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="00F332B2" w:rsidRPr="00F332B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схвати  допринос  народа  и  држава  Средње  Европе развоју  културе,  уметности  и  науке</w:t>
            </w:r>
          </w:p>
          <w:p w:rsidR="00F332B2" w:rsidRPr="00F332B2" w:rsidRDefault="00F332B2" w:rsidP="00F332B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F332B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просторни  распоред  становништва  и етничку  разноврсност</w:t>
            </w:r>
          </w:p>
          <w:p w:rsidR="00F332B2" w:rsidRPr="00F332B2" w:rsidRDefault="00F332B2" w:rsidP="00F332B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F332B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и  на  карти  покаже  највеће  градове  и  конурбације</w:t>
            </w:r>
          </w:p>
          <w:p w:rsidR="00F332B2" w:rsidRPr="00F332B2" w:rsidRDefault="00F332B2" w:rsidP="00F332B2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</w:t>
            </w:r>
            <w:r w:rsidRPr="00F332B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објасни  велике  резлике  у  степену  првредне  развијености између  истока  и  запада  Сре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</w:t>
            </w:r>
            <w:r w:rsidRPr="00F332B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ње  Европе</w:t>
            </w:r>
          </w:p>
          <w:p w:rsidR="00D0461E" w:rsidRPr="009307D5" w:rsidRDefault="00F332B2" w:rsidP="006706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</w:t>
            </w:r>
            <w:r w:rsidRPr="00F332B2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покаже  на карти  најважније саобраћајне правце</w:t>
            </w: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77F2" w:rsidRDefault="00EC77F2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и чита географске и допунске елементе карте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планина,  низија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 река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простору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Средње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45123D" w:rsidRPr="00EC77F2" w:rsidRDefault="0045123D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аје основне друштвено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Средње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5123D" w:rsidRP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 на географској карти –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мора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облика  рељефа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река  на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простору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Средње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45123D" w:rsidRP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ГЕ2.4.2. Описује 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Средње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ту и доноси закључке о значају  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географског  положаја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  географске  одлике  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664F16" w:rsidRPr="006C1089" w:rsidRDefault="0045123D" w:rsidP="00F332B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Средњој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</w:t>
            </w:r>
            <w:r w:rsidR="00F332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F332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F3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информатика и  рачунарство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6516D" w:rsidRPr="00545C96" w:rsidRDefault="006C1089" w:rsidP="00F332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3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  ученике  подсећамо  на основне  одлике  становништва  Европе,  нарочито  на издвајање  великих  група народа.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C2A9D" w:rsidRDefault="009C2A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Тражимо од  ученика  да  наведу  најпознатије  научнике,  у</w:t>
            </w:r>
            <w:r w:rsidR="002753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метнике  са  простора  Средње 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вропе.Истичемо  да  је  Средња  Европа  богата  културно-историјским  споменицима.Наглашавамо  значајне  градове-Беч,  Будимпешту  и  Праг.</w:t>
            </w:r>
            <w:r w:rsidR="007F21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Објашњавамо  да  становништво  Средње  Европе  чине  највећим  делом  припадници  германских  и  </w:t>
            </w:r>
            <w:r w:rsidR="00433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</w:t>
            </w:r>
            <w:bookmarkStart w:id="0" w:name="_GoBack"/>
            <w:bookmarkEnd w:id="0"/>
            <w:r w:rsidR="007F21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ловенских  народа.Истичемо  неке од  упадљивих  одлика  становништва: низак  природни  прираштај,  мало  учешће  младог  становништва </w:t>
            </w:r>
            <w:r w:rsidR="002753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21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 стално  присусртво  миграција, нарочито  унутар  регије  из  правца  истока  ка  западу.Објашњавамо  да  постоје  велике  рзалике </w:t>
            </w:r>
            <w:r w:rsidR="002753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21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  источн</w:t>
            </w:r>
            <w:r w:rsidR="002753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 и  западних  делова  регије</w:t>
            </w:r>
            <w:r w:rsidR="007F21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  погледу  економске  рзавијености, </w:t>
            </w:r>
            <w:r w:rsidR="002753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21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  стандарда,  технолошког  нивоа.Наглашавамо  најважније  природне  ресурсе-угаљ,  руде  метала,  обрадиво  земљиште,  воде.</w:t>
            </w:r>
          </w:p>
          <w:p w:rsidR="009307D5" w:rsidRPr="00545C96" w:rsidRDefault="007F21D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Тражимо  од  ученика  да објасне зашто  је  регија у  саобраћајном  смислу  транзитна.Истичемо  значај  тунела  кроз  Алпе у  повезивњу  ширих  европских  простора.</w:t>
            </w:r>
          </w:p>
        </w:tc>
      </w:tr>
      <w:tr w:rsidR="002753CF" w:rsidRPr="00B37DAE" w:rsidTr="00F62A80">
        <w:tc>
          <w:tcPr>
            <w:tcW w:w="9576" w:type="dxa"/>
            <w:shd w:val="clear" w:color="auto" w:fill="auto"/>
          </w:tcPr>
          <w:p w:rsidR="002753CF" w:rsidRPr="002753CF" w:rsidRDefault="002753C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3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 део  часа:</w:t>
            </w:r>
          </w:p>
        </w:tc>
      </w:tr>
      <w:tr w:rsidR="002753CF" w:rsidRPr="00B37DAE" w:rsidTr="00F62A80">
        <w:tc>
          <w:tcPr>
            <w:tcW w:w="9576" w:type="dxa"/>
            <w:shd w:val="clear" w:color="auto" w:fill="auto"/>
          </w:tcPr>
          <w:p w:rsidR="002753CF" w:rsidRPr="002753CF" w:rsidRDefault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Ученицима саопштавамо да  за  следећи  час  имају  задатак  да  припреме  презентацију  Унескове  Листе  светске  баштине  на  простору  Средње  Европе.Ученике  упућујемо  на изворе  податак</w:t>
            </w:r>
            <w:r w:rsidR="00945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на   Интернету  и  другим  местима.Дајемо</w:t>
            </w:r>
            <w:r w:rsidR="00945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кратка упутства  како  да  осми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945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 презентацију  кроз  израду  паноа.</w:t>
            </w:r>
          </w:p>
        </w:tc>
      </w:tr>
      <w:tr w:rsidR="00606767" w:rsidRPr="00B80B22" w:rsidTr="00F62A80">
        <w:tc>
          <w:tcPr>
            <w:tcW w:w="9576" w:type="dxa"/>
            <w:shd w:val="clear" w:color="auto" w:fill="auto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2753CF" w:rsidRDefault="00B80B22" w:rsidP="002753C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2753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СРЕДЊА  ЕВРОПА:ДРУШТВЕНОГЕОГРАФСКЕ  ОДЛИКЕ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</w:p>
          <w:p w:rsidR="009307D5" w:rsidRDefault="002753CF" w:rsidP="002753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Pr="00275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ДРУШТВЕНОГЕОГРАВСКЕ  РАЗЛИКЕ  ЗАПАД--ИСТОК</w:t>
            </w:r>
            <w:r w:rsidR="00B80B22" w:rsidRPr="00275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</w:t>
            </w:r>
          </w:p>
          <w:p w:rsidR="002753CF" w:rsidRDefault="002753CF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-становништво---180 милиона</w:t>
            </w:r>
          </w:p>
          <w:p w:rsidR="002753CF" w:rsidRDefault="002753CF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германски  народи: Немци,  Аустријанци</w:t>
            </w:r>
          </w:p>
          <w:p w:rsidR="002753CF" w:rsidRDefault="002753CF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словенски  народи: Пољаци,  Чеси, Словаци</w:t>
            </w:r>
          </w:p>
          <w:p w:rsidR="002753CF" w:rsidRDefault="002753CF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романски народи: Румуни,  Реторомани</w:t>
            </w:r>
          </w:p>
          <w:p w:rsidR="002753CF" w:rsidRDefault="002753CF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угрофински  народи: Мађари</w:t>
            </w:r>
          </w:p>
          <w:p w:rsidR="002753CF" w:rsidRDefault="002753CF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-низак  природни  прираштај</w:t>
            </w:r>
          </w:p>
          <w:p w:rsidR="002753CF" w:rsidRDefault="002753CF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-низак   ниво  учешћа  младог  становништва</w:t>
            </w:r>
          </w:p>
          <w:p w:rsidR="002753CF" w:rsidRDefault="002753CF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-миграције-из  источних у  западне  делове  регије</w:t>
            </w:r>
          </w:p>
          <w:p w:rsidR="002753CF" w:rsidRDefault="009458BD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-привреда—велике  разлике  у  правцу  запад-исток—у  економском развоју,  животном</w:t>
            </w:r>
          </w:p>
          <w:p w:rsidR="009458BD" w:rsidRDefault="009458BD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стандарду  и  технолошком нивоу</w:t>
            </w:r>
          </w:p>
          <w:p w:rsidR="009458BD" w:rsidRDefault="009458BD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---ресурси:  угаља.  руде  метала,обрадива  земља,  воде</w:t>
            </w:r>
          </w:p>
          <w:p w:rsidR="009458BD" w:rsidRDefault="009458BD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-саобраћај---транзитна  регија</w:t>
            </w:r>
          </w:p>
          <w:p w:rsidR="009458BD" w:rsidRPr="002753CF" w:rsidRDefault="009458BD" w:rsidP="00275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Алпи--тунели</w:t>
            </w:r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77289"/>
    <w:rsid w:val="001C45B5"/>
    <w:rsid w:val="001C6C13"/>
    <w:rsid w:val="001D57CA"/>
    <w:rsid w:val="002365E8"/>
    <w:rsid w:val="002753CF"/>
    <w:rsid w:val="003321C2"/>
    <w:rsid w:val="00391413"/>
    <w:rsid w:val="003A7B13"/>
    <w:rsid w:val="003F1D6D"/>
    <w:rsid w:val="00433885"/>
    <w:rsid w:val="0045123D"/>
    <w:rsid w:val="00466279"/>
    <w:rsid w:val="00486C32"/>
    <w:rsid w:val="004C7CD5"/>
    <w:rsid w:val="00545C96"/>
    <w:rsid w:val="005F784B"/>
    <w:rsid w:val="00605D58"/>
    <w:rsid w:val="00606767"/>
    <w:rsid w:val="00664F16"/>
    <w:rsid w:val="00670648"/>
    <w:rsid w:val="006C1089"/>
    <w:rsid w:val="006F2937"/>
    <w:rsid w:val="007906D8"/>
    <w:rsid w:val="007E6623"/>
    <w:rsid w:val="007F21D8"/>
    <w:rsid w:val="0080459B"/>
    <w:rsid w:val="00854D2A"/>
    <w:rsid w:val="008F0F0B"/>
    <w:rsid w:val="009307D5"/>
    <w:rsid w:val="00942ED0"/>
    <w:rsid w:val="0094301B"/>
    <w:rsid w:val="009458BD"/>
    <w:rsid w:val="0096516D"/>
    <w:rsid w:val="009C2A9D"/>
    <w:rsid w:val="00A17F87"/>
    <w:rsid w:val="00A321DB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461E"/>
    <w:rsid w:val="00D6605E"/>
    <w:rsid w:val="00DE65D7"/>
    <w:rsid w:val="00E4334D"/>
    <w:rsid w:val="00EA38C7"/>
    <w:rsid w:val="00EC77F2"/>
    <w:rsid w:val="00F05659"/>
    <w:rsid w:val="00F137B9"/>
    <w:rsid w:val="00F332B2"/>
    <w:rsid w:val="00F57D30"/>
    <w:rsid w:val="00F62A8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AC5FE-76EA-417F-AD82-6B2D46C4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20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2020-06-30T19:41:00Z</dcterms:created>
  <dcterms:modified xsi:type="dcterms:W3CDTF">2020-07-03T09:53:00Z</dcterms:modified>
</cp:coreProperties>
</file>